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8653A" w14:textId="77777777" w:rsidR="00E00A51" w:rsidRPr="00DD0E2B" w:rsidRDefault="001C05CB" w:rsidP="00E00A51">
      <w:pPr>
        <w:jc w:val="center"/>
        <w:rPr>
          <w:rFonts w:ascii="Elephant" w:hAnsi="Elephant"/>
          <w:b/>
          <w:sz w:val="28"/>
          <w:szCs w:val="28"/>
        </w:rPr>
      </w:pPr>
      <w:r>
        <w:rPr>
          <w:rFonts w:ascii="Elephant" w:hAnsi="Elephant"/>
          <w:b/>
          <w:noProof/>
          <w:sz w:val="28"/>
          <w:szCs w:val="28"/>
        </w:rPr>
        <w:drawing>
          <wp:anchor distT="0" distB="0" distL="114300" distR="114300" simplePos="0" relativeHeight="251657728" behindDoc="1" locked="0" layoutInCell="1" allowOverlap="1" wp14:anchorId="53FC7E36" wp14:editId="1882B7D5">
            <wp:simplePos x="0" y="0"/>
            <wp:positionH relativeFrom="column">
              <wp:posOffset>704215</wp:posOffset>
            </wp:positionH>
            <wp:positionV relativeFrom="paragraph">
              <wp:posOffset>12700</wp:posOffset>
            </wp:positionV>
            <wp:extent cx="775970" cy="795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97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A51" w:rsidRPr="00DD0E2B">
        <w:rPr>
          <w:rFonts w:ascii="Elephant" w:hAnsi="Elephant"/>
          <w:b/>
          <w:sz w:val="28"/>
          <w:szCs w:val="28"/>
        </w:rPr>
        <w:t>Barboursville Middle School</w:t>
      </w:r>
    </w:p>
    <w:p w14:paraId="5B202342" w14:textId="77777777" w:rsidR="000E1C9B" w:rsidRPr="00DD0E2B" w:rsidRDefault="000E1C9B" w:rsidP="000E1C9B">
      <w:pPr>
        <w:autoSpaceDE w:val="0"/>
        <w:autoSpaceDN w:val="0"/>
        <w:adjustRightInd w:val="0"/>
        <w:jc w:val="center"/>
        <w:rPr>
          <w:rFonts w:ascii="Elephant" w:hAnsi="Elephant" w:cs="Elephant-Regular"/>
          <w:sz w:val="20"/>
          <w:szCs w:val="20"/>
        </w:rPr>
      </w:pPr>
      <w:r w:rsidRPr="00DD0E2B">
        <w:rPr>
          <w:rFonts w:ascii="Elephant" w:hAnsi="Elephant" w:cs="Elephant-Regular"/>
          <w:sz w:val="20"/>
          <w:szCs w:val="20"/>
        </w:rPr>
        <w:t>1400 Central Avenue</w:t>
      </w:r>
    </w:p>
    <w:p w14:paraId="7AF575DC" w14:textId="77777777" w:rsidR="000E1C9B" w:rsidRPr="00DD0E2B" w:rsidRDefault="000E1C9B" w:rsidP="000E1C9B">
      <w:pPr>
        <w:autoSpaceDE w:val="0"/>
        <w:autoSpaceDN w:val="0"/>
        <w:adjustRightInd w:val="0"/>
        <w:jc w:val="center"/>
        <w:rPr>
          <w:rFonts w:ascii="Elephant" w:hAnsi="Elephant" w:cs="Elephant-Regular"/>
          <w:sz w:val="20"/>
          <w:szCs w:val="20"/>
        </w:rPr>
      </w:pPr>
      <w:r w:rsidRPr="00DD0E2B">
        <w:rPr>
          <w:rFonts w:ascii="Elephant" w:hAnsi="Elephant" w:cs="Elephant-Regular"/>
          <w:sz w:val="20"/>
          <w:szCs w:val="20"/>
        </w:rPr>
        <w:t>Barboursville, West Virginia 25504</w:t>
      </w:r>
    </w:p>
    <w:p w14:paraId="35B785CA" w14:textId="77777777" w:rsidR="0082211F" w:rsidRDefault="000E1C9B" w:rsidP="000E1C9B">
      <w:pPr>
        <w:jc w:val="center"/>
        <w:rPr>
          <w:rFonts w:ascii="Elephant" w:hAnsi="Elephant" w:cs="Elephant-Regular"/>
          <w:sz w:val="20"/>
          <w:szCs w:val="20"/>
        </w:rPr>
      </w:pPr>
      <w:r w:rsidRPr="00DD0E2B">
        <w:rPr>
          <w:rFonts w:ascii="Elephant" w:hAnsi="Elephant" w:cs="Elephant-Regular"/>
          <w:sz w:val="20"/>
          <w:szCs w:val="20"/>
        </w:rPr>
        <w:t xml:space="preserve">(304) 733 </w:t>
      </w:r>
      <w:r w:rsidR="007A162C">
        <w:rPr>
          <w:rFonts w:ascii="Elephant" w:hAnsi="Elephant" w:cs="Elephant-Regular"/>
          <w:sz w:val="20"/>
          <w:szCs w:val="20"/>
        </w:rPr>
        <w:t>–</w:t>
      </w:r>
      <w:r w:rsidRPr="00DD0E2B">
        <w:rPr>
          <w:rFonts w:ascii="Elephant" w:hAnsi="Elephant" w:cs="Elephant-Regular"/>
          <w:sz w:val="20"/>
          <w:szCs w:val="20"/>
        </w:rPr>
        <w:t xml:space="preserve"> 3003</w:t>
      </w:r>
    </w:p>
    <w:p w14:paraId="5C945C70" w14:textId="77777777" w:rsidR="00315F94" w:rsidRDefault="00315F94" w:rsidP="00315F94">
      <w:pPr>
        <w:jc w:val="center"/>
        <w:rPr>
          <w:rFonts w:ascii="Elephant" w:hAnsi="Elephant" w:cs="Elephant-Regula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668"/>
        <w:gridCol w:w="1882"/>
        <w:gridCol w:w="1670"/>
        <w:gridCol w:w="2070"/>
      </w:tblGrid>
      <w:tr w:rsidR="000A0FAD" w14:paraId="1DB7250A" w14:textId="77777777" w:rsidTr="00CC0C5D">
        <w:tc>
          <w:tcPr>
            <w:tcW w:w="2070" w:type="dxa"/>
            <w:hideMark/>
          </w:tcPr>
          <w:p w14:paraId="42AB2E85" w14:textId="47FDC3B3" w:rsidR="000A0FAD" w:rsidRDefault="00963972">
            <w:pPr>
              <w:jc w:val="center"/>
              <w:rPr>
                <w:rFonts w:asciiTheme="majorHAnsi" w:hAnsiTheme="majorHAnsi" w:cs="Elephant-Regular"/>
                <w:b/>
                <w:sz w:val="22"/>
              </w:rPr>
            </w:pPr>
            <w:r>
              <w:rPr>
                <w:rFonts w:asciiTheme="majorHAnsi" w:hAnsiTheme="majorHAnsi" w:cs="Elephant-Regular"/>
                <w:b/>
                <w:sz w:val="22"/>
              </w:rPr>
              <w:t xml:space="preserve">Dustin </w:t>
            </w:r>
            <w:r w:rsidR="002E0873">
              <w:rPr>
                <w:rFonts w:asciiTheme="majorHAnsi" w:hAnsiTheme="majorHAnsi" w:cs="Elephant-Regular"/>
                <w:b/>
                <w:sz w:val="22"/>
              </w:rPr>
              <w:t xml:space="preserve">A. </w:t>
            </w:r>
            <w:proofErr w:type="spellStart"/>
            <w:r>
              <w:rPr>
                <w:rFonts w:asciiTheme="majorHAnsi" w:hAnsiTheme="majorHAnsi" w:cs="Elephant-Regular"/>
                <w:b/>
                <w:sz w:val="22"/>
              </w:rPr>
              <w:t>O’Field</w:t>
            </w:r>
            <w:proofErr w:type="spellEnd"/>
          </w:p>
        </w:tc>
        <w:tc>
          <w:tcPr>
            <w:tcW w:w="1668" w:type="dxa"/>
          </w:tcPr>
          <w:p w14:paraId="3C248B7E" w14:textId="77777777" w:rsidR="000A0FAD" w:rsidRDefault="000A0FAD">
            <w:pPr>
              <w:jc w:val="center"/>
              <w:rPr>
                <w:rFonts w:asciiTheme="majorHAnsi" w:hAnsiTheme="majorHAnsi" w:cs="Elephant-Regular"/>
                <w:b/>
                <w:sz w:val="22"/>
                <w:szCs w:val="20"/>
              </w:rPr>
            </w:pPr>
          </w:p>
        </w:tc>
        <w:tc>
          <w:tcPr>
            <w:tcW w:w="1882" w:type="dxa"/>
            <w:hideMark/>
          </w:tcPr>
          <w:p w14:paraId="61083F2E" w14:textId="52898E99" w:rsidR="000A0FAD" w:rsidRDefault="00BE5163">
            <w:pPr>
              <w:jc w:val="center"/>
              <w:rPr>
                <w:rFonts w:asciiTheme="majorHAnsi" w:hAnsiTheme="majorHAnsi" w:cs="Elephant-Regular"/>
                <w:b/>
                <w:sz w:val="22"/>
              </w:rPr>
            </w:pPr>
            <w:r w:rsidRPr="00BE5163">
              <w:rPr>
                <w:rFonts w:asciiTheme="majorHAnsi" w:hAnsiTheme="majorHAnsi" w:cs="Elephant-Regular"/>
                <w:b/>
                <w:sz w:val="22"/>
              </w:rPr>
              <w:t>Kerri</w:t>
            </w:r>
            <w:r w:rsidR="006D3D08">
              <w:rPr>
                <w:rFonts w:asciiTheme="majorHAnsi" w:hAnsiTheme="majorHAnsi" w:cs="Elephant-Regular"/>
                <w:b/>
                <w:sz w:val="22"/>
              </w:rPr>
              <w:t xml:space="preserve"> </w:t>
            </w:r>
            <w:r w:rsidR="002E0873">
              <w:rPr>
                <w:rFonts w:asciiTheme="majorHAnsi" w:hAnsiTheme="majorHAnsi" w:cs="Elephant-Regular"/>
                <w:b/>
                <w:sz w:val="22"/>
              </w:rPr>
              <w:t xml:space="preserve">C. </w:t>
            </w:r>
            <w:r w:rsidR="00FB6694">
              <w:rPr>
                <w:rFonts w:asciiTheme="majorHAnsi" w:hAnsiTheme="majorHAnsi" w:cs="Elephant-Regular"/>
                <w:b/>
                <w:sz w:val="22"/>
              </w:rPr>
              <w:t>Brown</w:t>
            </w:r>
          </w:p>
        </w:tc>
        <w:tc>
          <w:tcPr>
            <w:tcW w:w="1670" w:type="dxa"/>
          </w:tcPr>
          <w:p w14:paraId="146CC2D2" w14:textId="77777777" w:rsidR="000A0FAD" w:rsidRDefault="000A0FAD">
            <w:pPr>
              <w:jc w:val="center"/>
              <w:rPr>
                <w:rFonts w:asciiTheme="majorHAnsi" w:hAnsiTheme="majorHAnsi" w:cs="Elephant-Regular"/>
                <w:b/>
                <w:sz w:val="22"/>
              </w:rPr>
            </w:pPr>
          </w:p>
        </w:tc>
        <w:tc>
          <w:tcPr>
            <w:tcW w:w="2070" w:type="dxa"/>
            <w:hideMark/>
          </w:tcPr>
          <w:p w14:paraId="2B7AB67A" w14:textId="70998052" w:rsidR="000A0FAD" w:rsidRDefault="006B40DF">
            <w:pPr>
              <w:jc w:val="center"/>
              <w:rPr>
                <w:rFonts w:asciiTheme="majorHAnsi" w:hAnsiTheme="majorHAnsi" w:cs="Elephant-Regular"/>
                <w:b/>
                <w:sz w:val="22"/>
              </w:rPr>
            </w:pPr>
            <w:r>
              <w:rPr>
                <w:rFonts w:asciiTheme="majorHAnsi" w:hAnsiTheme="majorHAnsi" w:cs="Elephant-Regular"/>
                <w:b/>
                <w:sz w:val="22"/>
              </w:rPr>
              <w:t xml:space="preserve">Stephen </w:t>
            </w:r>
            <w:r w:rsidR="002E0873">
              <w:rPr>
                <w:rFonts w:asciiTheme="majorHAnsi" w:hAnsiTheme="majorHAnsi" w:cs="Elephant-Regular"/>
                <w:b/>
                <w:sz w:val="22"/>
              </w:rPr>
              <w:t xml:space="preserve">L. </w:t>
            </w:r>
            <w:r>
              <w:rPr>
                <w:rFonts w:asciiTheme="majorHAnsi" w:hAnsiTheme="majorHAnsi" w:cs="Elephant-Regular"/>
                <w:b/>
                <w:sz w:val="22"/>
              </w:rPr>
              <w:t>Zeigler</w:t>
            </w:r>
            <w:r w:rsidR="00C204C8">
              <w:rPr>
                <w:rFonts w:asciiTheme="majorHAnsi" w:hAnsiTheme="majorHAnsi" w:cs="Elephant-Regular"/>
                <w:b/>
                <w:sz w:val="22"/>
              </w:rPr>
              <w:t xml:space="preserve"> </w:t>
            </w:r>
          </w:p>
        </w:tc>
      </w:tr>
      <w:tr w:rsidR="000A0FAD" w14:paraId="6CCEE455" w14:textId="77777777" w:rsidTr="00CC0C5D">
        <w:tc>
          <w:tcPr>
            <w:tcW w:w="2070" w:type="dxa"/>
            <w:hideMark/>
          </w:tcPr>
          <w:p w14:paraId="1614A563" w14:textId="77777777" w:rsidR="000A0FAD" w:rsidRDefault="000A0FAD">
            <w:pPr>
              <w:jc w:val="center"/>
              <w:rPr>
                <w:rFonts w:asciiTheme="majorHAnsi" w:hAnsiTheme="majorHAnsi"/>
                <w:b/>
                <w:sz w:val="18"/>
                <w:szCs w:val="16"/>
              </w:rPr>
            </w:pPr>
            <w:r>
              <w:rPr>
                <w:rFonts w:asciiTheme="majorHAnsi" w:hAnsiTheme="majorHAnsi"/>
                <w:b/>
                <w:sz w:val="18"/>
                <w:szCs w:val="16"/>
              </w:rPr>
              <w:t>Assistant Principal</w:t>
            </w:r>
          </w:p>
        </w:tc>
        <w:tc>
          <w:tcPr>
            <w:tcW w:w="1668" w:type="dxa"/>
          </w:tcPr>
          <w:p w14:paraId="311975A5" w14:textId="77777777" w:rsidR="000A0FAD" w:rsidRDefault="000A0FAD">
            <w:pPr>
              <w:jc w:val="center"/>
              <w:rPr>
                <w:rFonts w:asciiTheme="majorHAnsi" w:hAnsiTheme="majorHAnsi"/>
                <w:b/>
                <w:sz w:val="18"/>
                <w:szCs w:val="16"/>
              </w:rPr>
            </w:pPr>
          </w:p>
        </w:tc>
        <w:tc>
          <w:tcPr>
            <w:tcW w:w="1882" w:type="dxa"/>
            <w:hideMark/>
          </w:tcPr>
          <w:p w14:paraId="38C31B00" w14:textId="77777777" w:rsidR="000A0FAD" w:rsidRDefault="000A0FAD">
            <w:pPr>
              <w:jc w:val="center"/>
              <w:rPr>
                <w:rFonts w:asciiTheme="majorHAnsi" w:hAnsiTheme="majorHAnsi"/>
                <w:b/>
                <w:sz w:val="18"/>
                <w:szCs w:val="16"/>
              </w:rPr>
            </w:pPr>
            <w:r>
              <w:rPr>
                <w:rFonts w:asciiTheme="majorHAnsi" w:hAnsiTheme="majorHAnsi"/>
                <w:b/>
                <w:sz w:val="18"/>
                <w:szCs w:val="16"/>
              </w:rPr>
              <w:t>Principal</w:t>
            </w:r>
          </w:p>
        </w:tc>
        <w:tc>
          <w:tcPr>
            <w:tcW w:w="1670" w:type="dxa"/>
          </w:tcPr>
          <w:p w14:paraId="2FEFA398" w14:textId="77777777" w:rsidR="000A0FAD" w:rsidRDefault="000A0FAD">
            <w:pPr>
              <w:jc w:val="center"/>
              <w:rPr>
                <w:rFonts w:asciiTheme="majorHAnsi" w:hAnsiTheme="majorHAnsi"/>
                <w:b/>
                <w:sz w:val="18"/>
                <w:szCs w:val="16"/>
              </w:rPr>
            </w:pPr>
          </w:p>
        </w:tc>
        <w:tc>
          <w:tcPr>
            <w:tcW w:w="2070" w:type="dxa"/>
            <w:hideMark/>
          </w:tcPr>
          <w:p w14:paraId="1763DAD5" w14:textId="77777777" w:rsidR="000A0FAD" w:rsidRDefault="000A0FAD">
            <w:pPr>
              <w:jc w:val="center"/>
              <w:rPr>
                <w:rFonts w:asciiTheme="majorHAnsi" w:hAnsiTheme="majorHAnsi"/>
                <w:b/>
                <w:sz w:val="18"/>
                <w:szCs w:val="16"/>
              </w:rPr>
            </w:pPr>
            <w:r>
              <w:rPr>
                <w:rFonts w:asciiTheme="majorHAnsi" w:hAnsiTheme="majorHAnsi"/>
                <w:b/>
                <w:sz w:val="18"/>
                <w:szCs w:val="16"/>
              </w:rPr>
              <w:t>Assistant Principal</w:t>
            </w:r>
          </w:p>
        </w:tc>
      </w:tr>
    </w:tbl>
    <w:p w14:paraId="581A919B" w14:textId="77777777" w:rsidR="00CD544A" w:rsidRPr="000A2CB1" w:rsidRDefault="00CD544A" w:rsidP="00CD544A">
      <w:pPr>
        <w:pBdr>
          <w:bottom w:val="single" w:sz="18" w:space="1" w:color="auto"/>
        </w:pBdr>
        <w:rPr>
          <w:rFonts w:ascii="Calibri" w:hAnsi="Calibri" w:cs="Elephant-Regular"/>
          <w:b/>
          <w:sz w:val="20"/>
          <w:szCs w:val="20"/>
        </w:rPr>
      </w:pPr>
    </w:p>
    <w:p w14:paraId="0E50C38C" w14:textId="77777777" w:rsidR="007A162C" w:rsidRDefault="007A162C" w:rsidP="00E00A51">
      <w:pPr>
        <w:jc w:val="center"/>
        <w:rPr>
          <w:rFonts w:ascii="Calibri" w:hAnsi="Calibri"/>
          <w:sz w:val="16"/>
          <w:szCs w:val="16"/>
        </w:rPr>
      </w:pPr>
    </w:p>
    <w:p w14:paraId="783A5574" w14:textId="098FAA57" w:rsidR="250E77A7" w:rsidRDefault="00E13B34" w:rsidP="00E13B34">
      <w:pPr>
        <w:jc w:val="center"/>
        <w:rPr>
          <w:b/>
          <w:bCs/>
          <w:sz w:val="36"/>
          <w:szCs w:val="36"/>
        </w:rPr>
      </w:pPr>
      <w:r>
        <w:rPr>
          <w:b/>
          <w:bCs/>
          <w:sz w:val="36"/>
          <w:szCs w:val="36"/>
        </w:rPr>
        <w:t>LSIC Notes for September 3, 2024</w:t>
      </w:r>
    </w:p>
    <w:p w14:paraId="67867869" w14:textId="2CC645D0" w:rsidR="00E13B34" w:rsidRDefault="00E13B34" w:rsidP="00525BBA">
      <w:pPr>
        <w:rPr>
          <w:b/>
          <w:bCs/>
          <w:sz w:val="36"/>
          <w:szCs w:val="36"/>
        </w:rPr>
      </w:pPr>
    </w:p>
    <w:p w14:paraId="4D710518" w14:textId="1CDA0233" w:rsidR="00E13B34" w:rsidRPr="004C7BC4" w:rsidRDefault="00E13B34" w:rsidP="00525BBA">
      <w:pPr>
        <w:rPr>
          <w:bCs/>
          <w:sz w:val="32"/>
          <w:szCs w:val="32"/>
        </w:rPr>
      </w:pPr>
      <w:r w:rsidRPr="004C7BC4">
        <w:rPr>
          <w:bCs/>
          <w:sz w:val="32"/>
          <w:szCs w:val="32"/>
        </w:rPr>
        <w:t>On September 3, 2024, the BMS LSIC met for its first meeting of the 2024-25 school year at 6:00 pm in the library.</w:t>
      </w:r>
    </w:p>
    <w:p w14:paraId="72932C9A" w14:textId="1322F421" w:rsidR="00E13B34" w:rsidRPr="004C7BC4" w:rsidRDefault="00E13B34" w:rsidP="00525BBA">
      <w:pPr>
        <w:rPr>
          <w:bCs/>
          <w:sz w:val="32"/>
          <w:szCs w:val="32"/>
        </w:rPr>
      </w:pPr>
    </w:p>
    <w:p w14:paraId="3EFC43EB" w14:textId="6B3C29E6" w:rsidR="00E13B34" w:rsidRPr="004C7BC4" w:rsidRDefault="00E13B34" w:rsidP="00525BBA">
      <w:pPr>
        <w:rPr>
          <w:bCs/>
          <w:sz w:val="32"/>
          <w:szCs w:val="32"/>
        </w:rPr>
      </w:pPr>
      <w:r w:rsidRPr="004C7BC4">
        <w:rPr>
          <w:bCs/>
          <w:sz w:val="32"/>
          <w:szCs w:val="32"/>
        </w:rPr>
        <w:t>The first item up for discussion was the members/officers for the year. There was no election because all of the current members are fulfilling their term</w:t>
      </w:r>
      <w:r w:rsidR="004C7BC4">
        <w:rPr>
          <w:bCs/>
          <w:sz w:val="32"/>
          <w:szCs w:val="32"/>
        </w:rPr>
        <w:t>s</w:t>
      </w:r>
      <w:r w:rsidRPr="004C7BC4">
        <w:rPr>
          <w:bCs/>
          <w:sz w:val="32"/>
          <w:szCs w:val="32"/>
        </w:rPr>
        <w:t xml:space="preserve">. The only exception was for service personnel. Heather Rife will replace Lisa Tolbert due to her no longer being employed at BMS. </w:t>
      </w:r>
    </w:p>
    <w:p w14:paraId="0ADD81E9" w14:textId="6ECD6EAE" w:rsidR="00E13B34" w:rsidRPr="004C7BC4" w:rsidRDefault="00E13B34" w:rsidP="00525BBA">
      <w:pPr>
        <w:rPr>
          <w:bCs/>
          <w:sz w:val="32"/>
          <w:szCs w:val="32"/>
        </w:rPr>
      </w:pPr>
    </w:p>
    <w:p w14:paraId="46C73106" w14:textId="4D0EA069" w:rsidR="00E13B34" w:rsidRPr="004C7BC4" w:rsidRDefault="00E13B34" w:rsidP="00525BBA">
      <w:pPr>
        <w:rPr>
          <w:bCs/>
          <w:sz w:val="32"/>
          <w:szCs w:val="32"/>
        </w:rPr>
      </w:pPr>
      <w:r w:rsidRPr="004C7BC4">
        <w:rPr>
          <w:bCs/>
          <w:sz w:val="32"/>
          <w:szCs w:val="32"/>
        </w:rPr>
        <w:t xml:space="preserve">The Principal’s report, given by Ms. Brown, consisted of a review of this year’s goals and Strategic Plan, as well as, the interventions that will be implemented to help reach these goals. Ms. Brown also reviewed the school’s results of the GSA and 2023-2024 data from the </w:t>
      </w:r>
      <w:proofErr w:type="spellStart"/>
      <w:r w:rsidRPr="004C7BC4">
        <w:rPr>
          <w:bCs/>
          <w:sz w:val="32"/>
          <w:szCs w:val="32"/>
        </w:rPr>
        <w:t>IReady</w:t>
      </w:r>
      <w:proofErr w:type="spellEnd"/>
      <w:r w:rsidRPr="004C7BC4">
        <w:rPr>
          <w:bCs/>
          <w:sz w:val="32"/>
          <w:szCs w:val="32"/>
        </w:rPr>
        <w:t xml:space="preserve"> test. </w:t>
      </w:r>
    </w:p>
    <w:p w14:paraId="452CB742" w14:textId="5F7F3405" w:rsidR="00E13B34" w:rsidRPr="004C7BC4" w:rsidRDefault="00E13B34" w:rsidP="00525BBA">
      <w:pPr>
        <w:rPr>
          <w:bCs/>
          <w:sz w:val="32"/>
          <w:szCs w:val="32"/>
        </w:rPr>
      </w:pPr>
    </w:p>
    <w:p w14:paraId="2DFB83E0" w14:textId="647461C3" w:rsidR="00E13B34" w:rsidRPr="004C7BC4" w:rsidRDefault="00E13B34" w:rsidP="00525BBA">
      <w:pPr>
        <w:rPr>
          <w:bCs/>
          <w:sz w:val="32"/>
          <w:szCs w:val="32"/>
        </w:rPr>
      </w:pPr>
      <w:r w:rsidRPr="004C7BC4">
        <w:rPr>
          <w:bCs/>
          <w:sz w:val="32"/>
          <w:szCs w:val="32"/>
        </w:rPr>
        <w:t xml:space="preserve">The group discussed the purpose of LSIC. There was a discussion to ensure parents were being communicated basic school information. Members agreed that FB, Schoology, and Remind were sufficient. Members also agreed that the next meeting would be conducted over TEAMs. </w:t>
      </w:r>
    </w:p>
    <w:p w14:paraId="2897209E" w14:textId="48CB0EC6" w:rsidR="00E13B34" w:rsidRPr="004C7BC4" w:rsidRDefault="00E13B34" w:rsidP="00525BBA">
      <w:pPr>
        <w:rPr>
          <w:bCs/>
          <w:sz w:val="32"/>
          <w:szCs w:val="32"/>
        </w:rPr>
      </w:pPr>
    </w:p>
    <w:p w14:paraId="31029B0F" w14:textId="0D6EF739" w:rsidR="00E13B34" w:rsidRDefault="00E13B34" w:rsidP="00525BBA">
      <w:pPr>
        <w:rPr>
          <w:bCs/>
          <w:sz w:val="32"/>
          <w:szCs w:val="32"/>
        </w:rPr>
      </w:pPr>
      <w:r w:rsidRPr="004C7BC4">
        <w:rPr>
          <w:bCs/>
          <w:sz w:val="32"/>
          <w:szCs w:val="32"/>
        </w:rPr>
        <w:t>The group then discussed the upcoming annual fundraiser, “Walk the Plank.” It was noted that this fun</w:t>
      </w:r>
      <w:r w:rsidR="004C7BC4">
        <w:rPr>
          <w:bCs/>
          <w:sz w:val="32"/>
          <w:szCs w:val="32"/>
        </w:rPr>
        <w:t>draiser is used for all student</w:t>
      </w:r>
      <w:r w:rsidRPr="004C7BC4">
        <w:rPr>
          <w:bCs/>
          <w:sz w:val="32"/>
          <w:szCs w:val="32"/>
        </w:rPr>
        <w:t xml:space="preserve"> rewards including academics, attendance, behavior, and character. Members and other parents attending agreed to volunteer and to ask businesses for donations of gift cards to be used as prizes.</w:t>
      </w:r>
    </w:p>
    <w:p w14:paraId="750EF8CE" w14:textId="5A6BF264" w:rsidR="004C7BC4" w:rsidRDefault="004C7BC4" w:rsidP="00525BBA">
      <w:pPr>
        <w:rPr>
          <w:bCs/>
          <w:sz w:val="32"/>
          <w:szCs w:val="32"/>
        </w:rPr>
      </w:pPr>
    </w:p>
    <w:p w14:paraId="7A3ED465" w14:textId="3DD417CC" w:rsidR="004C7BC4" w:rsidRPr="004C7BC4" w:rsidRDefault="004C7BC4" w:rsidP="00525BBA">
      <w:pPr>
        <w:rPr>
          <w:bCs/>
          <w:sz w:val="32"/>
          <w:szCs w:val="32"/>
        </w:rPr>
      </w:pPr>
      <w:r>
        <w:rPr>
          <w:bCs/>
          <w:sz w:val="32"/>
          <w:szCs w:val="32"/>
        </w:rPr>
        <w:t>The calendar of upcoming events was reviewed.</w:t>
      </w:r>
      <w:bookmarkStart w:id="0" w:name="_GoBack"/>
      <w:bookmarkEnd w:id="0"/>
    </w:p>
    <w:p w14:paraId="378A7806" w14:textId="562B48E2" w:rsidR="00E13B34" w:rsidRPr="004C7BC4" w:rsidRDefault="00E13B34" w:rsidP="00525BBA">
      <w:pPr>
        <w:rPr>
          <w:bCs/>
          <w:sz w:val="32"/>
          <w:szCs w:val="32"/>
        </w:rPr>
      </w:pPr>
    </w:p>
    <w:p w14:paraId="5597E39C" w14:textId="511D6A04" w:rsidR="00E13B34" w:rsidRPr="00525BBA" w:rsidRDefault="00E13B34" w:rsidP="00525BBA">
      <w:pPr>
        <w:rPr>
          <w:b/>
          <w:bCs/>
          <w:sz w:val="36"/>
          <w:szCs w:val="36"/>
        </w:rPr>
      </w:pPr>
      <w:r w:rsidRPr="004C7BC4">
        <w:rPr>
          <w:bCs/>
          <w:sz w:val="32"/>
          <w:szCs w:val="32"/>
        </w:rPr>
        <w:t>The meeting</w:t>
      </w:r>
      <w:r w:rsidRPr="00E13B34">
        <w:rPr>
          <w:bCs/>
          <w:sz w:val="36"/>
          <w:szCs w:val="36"/>
        </w:rPr>
        <w:t xml:space="preserve"> was adjourned</w:t>
      </w:r>
      <w:r>
        <w:rPr>
          <w:b/>
          <w:bCs/>
          <w:sz w:val="36"/>
          <w:szCs w:val="36"/>
        </w:rPr>
        <w:t>.</w:t>
      </w:r>
    </w:p>
    <w:sectPr w:rsidR="00E13B34" w:rsidRPr="00525BBA" w:rsidSect="00E00A51">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BE95" w14:textId="77777777" w:rsidR="00E70FB3" w:rsidRDefault="00E70FB3" w:rsidP="00AB6B7B">
      <w:r>
        <w:separator/>
      </w:r>
    </w:p>
  </w:endnote>
  <w:endnote w:type="continuationSeparator" w:id="0">
    <w:p w14:paraId="11878917" w14:textId="77777777" w:rsidR="00E70FB3" w:rsidRDefault="00E70FB3" w:rsidP="00AB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Elephant-Regular">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AF64" w14:textId="77777777" w:rsidR="00157956" w:rsidRDefault="00157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80128" w14:textId="77777777" w:rsidR="00E70FB3" w:rsidRDefault="00E70FB3" w:rsidP="00AB6B7B">
      <w:r>
        <w:separator/>
      </w:r>
    </w:p>
  </w:footnote>
  <w:footnote w:type="continuationSeparator" w:id="0">
    <w:p w14:paraId="36FEE7AB" w14:textId="77777777" w:rsidR="00E70FB3" w:rsidRDefault="00E70FB3" w:rsidP="00AB6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E98"/>
    <w:multiLevelType w:val="hybridMultilevel"/>
    <w:tmpl w:val="4C5AA690"/>
    <w:lvl w:ilvl="0" w:tplc="B35C543A">
      <w:start w:val="1"/>
      <w:numFmt w:val="upp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31F129F"/>
    <w:multiLevelType w:val="hybridMultilevel"/>
    <w:tmpl w:val="B7748724"/>
    <w:lvl w:ilvl="0" w:tplc="04090001">
      <w:start w:val="1"/>
      <w:numFmt w:val="bullet"/>
      <w:lvlText w:val=""/>
      <w:lvlJc w:val="left"/>
      <w:pPr>
        <w:ind w:left="171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41F18"/>
    <w:multiLevelType w:val="hybridMultilevel"/>
    <w:tmpl w:val="0F6CF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C2605A"/>
    <w:multiLevelType w:val="hybridMultilevel"/>
    <w:tmpl w:val="4B00AC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484CDF"/>
    <w:multiLevelType w:val="hybridMultilevel"/>
    <w:tmpl w:val="76C25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091E27"/>
    <w:multiLevelType w:val="hybridMultilevel"/>
    <w:tmpl w:val="C0287742"/>
    <w:lvl w:ilvl="0" w:tplc="38347E2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FFAAAB6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C10F97"/>
    <w:multiLevelType w:val="hybridMultilevel"/>
    <w:tmpl w:val="A55C29EC"/>
    <w:lvl w:ilvl="0" w:tplc="C832B7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7413D8E"/>
    <w:multiLevelType w:val="hybridMultilevel"/>
    <w:tmpl w:val="528C184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8E3AD6"/>
    <w:multiLevelType w:val="hybridMultilevel"/>
    <w:tmpl w:val="01E87970"/>
    <w:lvl w:ilvl="0" w:tplc="41E0C1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8837A5"/>
    <w:multiLevelType w:val="hybridMultilevel"/>
    <w:tmpl w:val="34E801C4"/>
    <w:lvl w:ilvl="0" w:tplc="1FCAFC6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5609E"/>
    <w:multiLevelType w:val="hybridMultilevel"/>
    <w:tmpl w:val="B300A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4F0BA5"/>
    <w:multiLevelType w:val="hybridMultilevel"/>
    <w:tmpl w:val="FAEE0A6E"/>
    <w:lvl w:ilvl="0" w:tplc="66C64070">
      <w:start w:val="1"/>
      <w:numFmt w:val="upperRoman"/>
      <w:lvlText w:val="%1."/>
      <w:lvlJc w:val="right"/>
      <w:pPr>
        <w:ind w:left="720" w:hanging="360"/>
      </w:pPr>
    </w:lvl>
    <w:lvl w:ilvl="1" w:tplc="8EF86886">
      <w:start w:val="1"/>
      <w:numFmt w:val="lowerLetter"/>
      <w:lvlText w:val="%2."/>
      <w:lvlJc w:val="left"/>
      <w:pPr>
        <w:ind w:left="1440" w:hanging="360"/>
      </w:pPr>
    </w:lvl>
    <w:lvl w:ilvl="2" w:tplc="57E6A60E">
      <w:start w:val="1"/>
      <w:numFmt w:val="lowerRoman"/>
      <w:lvlText w:val="%3."/>
      <w:lvlJc w:val="right"/>
      <w:pPr>
        <w:ind w:left="2160" w:hanging="180"/>
      </w:pPr>
    </w:lvl>
    <w:lvl w:ilvl="3" w:tplc="F3F6CE70">
      <w:start w:val="1"/>
      <w:numFmt w:val="decimal"/>
      <w:lvlText w:val="%4."/>
      <w:lvlJc w:val="left"/>
      <w:pPr>
        <w:ind w:left="2880" w:hanging="360"/>
      </w:pPr>
    </w:lvl>
    <w:lvl w:ilvl="4" w:tplc="51605384">
      <w:start w:val="1"/>
      <w:numFmt w:val="lowerLetter"/>
      <w:lvlText w:val="%5."/>
      <w:lvlJc w:val="left"/>
      <w:pPr>
        <w:ind w:left="3600" w:hanging="360"/>
      </w:pPr>
    </w:lvl>
    <w:lvl w:ilvl="5" w:tplc="455EAA88">
      <w:start w:val="1"/>
      <w:numFmt w:val="lowerRoman"/>
      <w:lvlText w:val="%6."/>
      <w:lvlJc w:val="right"/>
      <w:pPr>
        <w:ind w:left="4320" w:hanging="180"/>
      </w:pPr>
    </w:lvl>
    <w:lvl w:ilvl="6" w:tplc="9F24A15C">
      <w:start w:val="1"/>
      <w:numFmt w:val="decimal"/>
      <w:lvlText w:val="%7."/>
      <w:lvlJc w:val="left"/>
      <w:pPr>
        <w:ind w:left="5040" w:hanging="360"/>
      </w:pPr>
    </w:lvl>
    <w:lvl w:ilvl="7" w:tplc="BA4C9FE4">
      <w:start w:val="1"/>
      <w:numFmt w:val="lowerLetter"/>
      <w:lvlText w:val="%8."/>
      <w:lvlJc w:val="left"/>
      <w:pPr>
        <w:ind w:left="5760" w:hanging="360"/>
      </w:pPr>
    </w:lvl>
    <w:lvl w:ilvl="8" w:tplc="61A2F91E">
      <w:start w:val="1"/>
      <w:numFmt w:val="lowerRoman"/>
      <w:lvlText w:val="%9."/>
      <w:lvlJc w:val="right"/>
      <w:pPr>
        <w:ind w:left="6480" w:hanging="180"/>
      </w:pPr>
    </w:lvl>
  </w:abstractNum>
  <w:abstractNum w:abstractNumId="13" w15:restartNumberingAfterBreak="0">
    <w:nsid w:val="6DFB023A"/>
    <w:multiLevelType w:val="hybridMultilevel"/>
    <w:tmpl w:val="E39ED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E0B36D4"/>
    <w:multiLevelType w:val="hybridMultilevel"/>
    <w:tmpl w:val="BC7C5052"/>
    <w:lvl w:ilvl="0" w:tplc="E0B6391E">
      <w:start w:val="1"/>
      <w:numFmt w:val="upp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FFAAAB60">
      <w:start w:val="1"/>
      <w:numFmt w:val="bullet"/>
      <w:lvlText w:val=""/>
      <w:lvlJc w:val="left"/>
      <w:pPr>
        <w:ind w:left="2520" w:hanging="180"/>
      </w:pPr>
      <w:rPr>
        <w:rFonts w:ascii="Symbol" w:hAnsi="Symbol" w:hint="default"/>
        <w:color w:val="auto"/>
      </w:rPr>
    </w:lvl>
    <w:lvl w:ilvl="3" w:tplc="7E260EC8">
      <w:start w:val="1"/>
      <w:numFmt w:val="bullet"/>
      <w:lvlText w:val=""/>
      <w:lvlJc w:val="left"/>
      <w:pPr>
        <w:tabs>
          <w:tab w:val="num" w:pos="2700"/>
        </w:tabs>
        <w:ind w:left="2700" w:hanging="360"/>
      </w:pPr>
      <w:rPr>
        <w:rFonts w:ascii="Symbol" w:hAnsi="Symbol" w:hint="default"/>
        <w:color w:val="auto"/>
      </w:rPr>
    </w:lvl>
    <w:lvl w:ilvl="4" w:tplc="04090001">
      <w:start w:val="1"/>
      <w:numFmt w:val="bullet"/>
      <w:lvlText w:val=""/>
      <w:lvlJc w:val="left"/>
      <w:pPr>
        <w:tabs>
          <w:tab w:val="num" w:pos="1800"/>
        </w:tabs>
        <w:ind w:left="1800" w:hanging="360"/>
      </w:pPr>
      <w:rPr>
        <w:rFonts w:ascii="Symbol" w:hAnsi="Symbol"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926550"/>
    <w:multiLevelType w:val="hybridMultilevel"/>
    <w:tmpl w:val="CAEEBF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5"/>
  </w:num>
  <w:num w:numId="3">
    <w:abstractNumId w:val="1"/>
  </w:num>
  <w:num w:numId="4">
    <w:abstractNumId w:val="14"/>
  </w:num>
  <w:num w:numId="5">
    <w:abstractNumId w:val="13"/>
  </w:num>
  <w:num w:numId="6">
    <w:abstractNumId w:val="2"/>
  </w:num>
  <w:num w:numId="7">
    <w:abstractNumId w:val="3"/>
  </w:num>
  <w:num w:numId="8">
    <w:abstractNumId w:val="15"/>
  </w:num>
  <w:num w:numId="9">
    <w:abstractNumId w:val="7"/>
  </w:num>
  <w:num w:numId="10">
    <w:abstractNumId w:val="0"/>
  </w:num>
  <w:num w:numId="11">
    <w:abstractNumId w:val="4"/>
  </w:num>
  <w:num w:numId="12">
    <w:abstractNumId w:val="8"/>
  </w:num>
  <w:num w:numId="13">
    <w:abstractNumId w:val="11"/>
  </w:num>
  <w:num w:numId="14">
    <w:abstractNumId w:val="6"/>
  </w:num>
  <w:num w:numId="15">
    <w:abstractNumId w:val="9"/>
  </w:num>
  <w:num w:numId="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08"/>
    <w:rsid w:val="000039E5"/>
    <w:rsid w:val="000057C7"/>
    <w:rsid w:val="00006E17"/>
    <w:rsid w:val="000104F5"/>
    <w:rsid w:val="00013385"/>
    <w:rsid w:val="00015E54"/>
    <w:rsid w:val="00022119"/>
    <w:rsid w:val="00027CCB"/>
    <w:rsid w:val="000319B0"/>
    <w:rsid w:val="000353B5"/>
    <w:rsid w:val="000440F1"/>
    <w:rsid w:val="00053A46"/>
    <w:rsid w:val="000612AA"/>
    <w:rsid w:val="000623C5"/>
    <w:rsid w:val="00067B44"/>
    <w:rsid w:val="00074351"/>
    <w:rsid w:val="00075B48"/>
    <w:rsid w:val="00085973"/>
    <w:rsid w:val="000870A1"/>
    <w:rsid w:val="000943E2"/>
    <w:rsid w:val="00095056"/>
    <w:rsid w:val="000A0FAD"/>
    <w:rsid w:val="000A226D"/>
    <w:rsid w:val="000A2CB1"/>
    <w:rsid w:val="000B6DE7"/>
    <w:rsid w:val="000C0D6A"/>
    <w:rsid w:val="000D6283"/>
    <w:rsid w:val="000D640B"/>
    <w:rsid w:val="000E1C9B"/>
    <w:rsid w:val="000F206A"/>
    <w:rsid w:val="000F5AD0"/>
    <w:rsid w:val="000F7D1B"/>
    <w:rsid w:val="00110601"/>
    <w:rsid w:val="00111387"/>
    <w:rsid w:val="001218ED"/>
    <w:rsid w:val="00121C11"/>
    <w:rsid w:val="00126F44"/>
    <w:rsid w:val="00127145"/>
    <w:rsid w:val="0014283C"/>
    <w:rsid w:val="00147345"/>
    <w:rsid w:val="001473DA"/>
    <w:rsid w:val="0015561A"/>
    <w:rsid w:val="00155722"/>
    <w:rsid w:val="00155808"/>
    <w:rsid w:val="0015648B"/>
    <w:rsid w:val="0015676F"/>
    <w:rsid w:val="00157956"/>
    <w:rsid w:val="00163A50"/>
    <w:rsid w:val="001709E9"/>
    <w:rsid w:val="00173027"/>
    <w:rsid w:val="00174AB9"/>
    <w:rsid w:val="0017600F"/>
    <w:rsid w:val="001803CA"/>
    <w:rsid w:val="0018277B"/>
    <w:rsid w:val="00186EAE"/>
    <w:rsid w:val="00194EF6"/>
    <w:rsid w:val="00195377"/>
    <w:rsid w:val="001C05CB"/>
    <w:rsid w:val="001D1F32"/>
    <w:rsid w:val="001F00ED"/>
    <w:rsid w:val="001F0569"/>
    <w:rsid w:val="001F4ABB"/>
    <w:rsid w:val="00200F4F"/>
    <w:rsid w:val="0023424D"/>
    <w:rsid w:val="00240F21"/>
    <w:rsid w:val="0024313D"/>
    <w:rsid w:val="00247913"/>
    <w:rsid w:val="00262C83"/>
    <w:rsid w:val="00265F9B"/>
    <w:rsid w:val="0026671C"/>
    <w:rsid w:val="00266BEA"/>
    <w:rsid w:val="002825B6"/>
    <w:rsid w:val="0028393A"/>
    <w:rsid w:val="002843B9"/>
    <w:rsid w:val="00286031"/>
    <w:rsid w:val="00287081"/>
    <w:rsid w:val="002926E2"/>
    <w:rsid w:val="00295C8C"/>
    <w:rsid w:val="0029620E"/>
    <w:rsid w:val="002A0C7F"/>
    <w:rsid w:val="002B4C35"/>
    <w:rsid w:val="002E0873"/>
    <w:rsid w:val="002E1D51"/>
    <w:rsid w:val="002E59C4"/>
    <w:rsid w:val="00301F64"/>
    <w:rsid w:val="00305828"/>
    <w:rsid w:val="00311D87"/>
    <w:rsid w:val="00313AD2"/>
    <w:rsid w:val="00315F94"/>
    <w:rsid w:val="003216D1"/>
    <w:rsid w:val="00324E61"/>
    <w:rsid w:val="00335C67"/>
    <w:rsid w:val="00342B4F"/>
    <w:rsid w:val="0035164A"/>
    <w:rsid w:val="00382735"/>
    <w:rsid w:val="00392C1F"/>
    <w:rsid w:val="003A7AEC"/>
    <w:rsid w:val="003C065F"/>
    <w:rsid w:val="003C360C"/>
    <w:rsid w:val="003D302B"/>
    <w:rsid w:val="00400A1C"/>
    <w:rsid w:val="00400F24"/>
    <w:rsid w:val="00402F4B"/>
    <w:rsid w:val="004047BE"/>
    <w:rsid w:val="0041340F"/>
    <w:rsid w:val="00413985"/>
    <w:rsid w:val="004148E8"/>
    <w:rsid w:val="0041719A"/>
    <w:rsid w:val="00417464"/>
    <w:rsid w:val="00422D4D"/>
    <w:rsid w:val="004447FD"/>
    <w:rsid w:val="00444D31"/>
    <w:rsid w:val="004469F1"/>
    <w:rsid w:val="00454095"/>
    <w:rsid w:val="00465A4E"/>
    <w:rsid w:val="00470F00"/>
    <w:rsid w:val="0047400D"/>
    <w:rsid w:val="00481B73"/>
    <w:rsid w:val="00483E34"/>
    <w:rsid w:val="0049785D"/>
    <w:rsid w:val="004A0A4F"/>
    <w:rsid w:val="004A7930"/>
    <w:rsid w:val="004B5F7A"/>
    <w:rsid w:val="004C7BC4"/>
    <w:rsid w:val="004E6B96"/>
    <w:rsid w:val="004E796B"/>
    <w:rsid w:val="004F11D2"/>
    <w:rsid w:val="004F1DCF"/>
    <w:rsid w:val="004F301F"/>
    <w:rsid w:val="004F5C3F"/>
    <w:rsid w:val="00503BF2"/>
    <w:rsid w:val="00507C7A"/>
    <w:rsid w:val="0052211A"/>
    <w:rsid w:val="00524310"/>
    <w:rsid w:val="00525BBA"/>
    <w:rsid w:val="00527F3A"/>
    <w:rsid w:val="005414C4"/>
    <w:rsid w:val="0055540F"/>
    <w:rsid w:val="00555F1C"/>
    <w:rsid w:val="00557A03"/>
    <w:rsid w:val="00577353"/>
    <w:rsid w:val="0059080C"/>
    <w:rsid w:val="00592191"/>
    <w:rsid w:val="005A4B45"/>
    <w:rsid w:val="005A7663"/>
    <w:rsid w:val="005B1F46"/>
    <w:rsid w:val="005B2888"/>
    <w:rsid w:val="005B662D"/>
    <w:rsid w:val="005D5144"/>
    <w:rsid w:val="006042AA"/>
    <w:rsid w:val="00620154"/>
    <w:rsid w:val="00633661"/>
    <w:rsid w:val="0065083F"/>
    <w:rsid w:val="00666FFB"/>
    <w:rsid w:val="00674E64"/>
    <w:rsid w:val="00674F61"/>
    <w:rsid w:val="00684698"/>
    <w:rsid w:val="00687877"/>
    <w:rsid w:val="00687AB1"/>
    <w:rsid w:val="00694F97"/>
    <w:rsid w:val="00695D93"/>
    <w:rsid w:val="006977EA"/>
    <w:rsid w:val="006A1517"/>
    <w:rsid w:val="006A34DA"/>
    <w:rsid w:val="006B048D"/>
    <w:rsid w:val="006B1583"/>
    <w:rsid w:val="006B1B84"/>
    <w:rsid w:val="006B253F"/>
    <w:rsid w:val="006B40DF"/>
    <w:rsid w:val="006B4360"/>
    <w:rsid w:val="006D3D08"/>
    <w:rsid w:val="006D78CD"/>
    <w:rsid w:val="006E3AB0"/>
    <w:rsid w:val="006E3CB2"/>
    <w:rsid w:val="00700787"/>
    <w:rsid w:val="00710877"/>
    <w:rsid w:val="00712342"/>
    <w:rsid w:val="0072533E"/>
    <w:rsid w:val="007273E5"/>
    <w:rsid w:val="00741756"/>
    <w:rsid w:val="00743730"/>
    <w:rsid w:val="007439BE"/>
    <w:rsid w:val="007468D4"/>
    <w:rsid w:val="0075375B"/>
    <w:rsid w:val="007565AC"/>
    <w:rsid w:val="00774B36"/>
    <w:rsid w:val="007756A2"/>
    <w:rsid w:val="00783083"/>
    <w:rsid w:val="00783249"/>
    <w:rsid w:val="00786C7D"/>
    <w:rsid w:val="007946B3"/>
    <w:rsid w:val="007956CB"/>
    <w:rsid w:val="007A162C"/>
    <w:rsid w:val="007A197C"/>
    <w:rsid w:val="007B2B1A"/>
    <w:rsid w:val="007F17F7"/>
    <w:rsid w:val="00801B82"/>
    <w:rsid w:val="0081410C"/>
    <w:rsid w:val="0082211F"/>
    <w:rsid w:val="008229B4"/>
    <w:rsid w:val="0082372B"/>
    <w:rsid w:val="008332C4"/>
    <w:rsid w:val="00837581"/>
    <w:rsid w:val="00842B9D"/>
    <w:rsid w:val="0085244F"/>
    <w:rsid w:val="00861C54"/>
    <w:rsid w:val="00862773"/>
    <w:rsid w:val="00863E78"/>
    <w:rsid w:val="00864A29"/>
    <w:rsid w:val="00865F03"/>
    <w:rsid w:val="00867EE7"/>
    <w:rsid w:val="00875311"/>
    <w:rsid w:val="00877059"/>
    <w:rsid w:val="008772CA"/>
    <w:rsid w:val="008828B8"/>
    <w:rsid w:val="00885ADD"/>
    <w:rsid w:val="008A283C"/>
    <w:rsid w:val="008A431E"/>
    <w:rsid w:val="008B1D67"/>
    <w:rsid w:val="008B4E26"/>
    <w:rsid w:val="008C08B3"/>
    <w:rsid w:val="008D6207"/>
    <w:rsid w:val="008E5645"/>
    <w:rsid w:val="008F0290"/>
    <w:rsid w:val="008F2655"/>
    <w:rsid w:val="008F4B00"/>
    <w:rsid w:val="009038F0"/>
    <w:rsid w:val="00907E8C"/>
    <w:rsid w:val="00914E93"/>
    <w:rsid w:val="00917FB7"/>
    <w:rsid w:val="0092219B"/>
    <w:rsid w:val="00941A53"/>
    <w:rsid w:val="0094366D"/>
    <w:rsid w:val="00945AE0"/>
    <w:rsid w:val="00952C45"/>
    <w:rsid w:val="0095789F"/>
    <w:rsid w:val="009603FE"/>
    <w:rsid w:val="00963972"/>
    <w:rsid w:val="0096468B"/>
    <w:rsid w:val="00965F9D"/>
    <w:rsid w:val="0097457A"/>
    <w:rsid w:val="00993D37"/>
    <w:rsid w:val="009977F9"/>
    <w:rsid w:val="009B58BB"/>
    <w:rsid w:val="009C3D07"/>
    <w:rsid w:val="009E119D"/>
    <w:rsid w:val="009E2368"/>
    <w:rsid w:val="009E4641"/>
    <w:rsid w:val="009F44C1"/>
    <w:rsid w:val="00A03358"/>
    <w:rsid w:val="00A10127"/>
    <w:rsid w:val="00A154A6"/>
    <w:rsid w:val="00A20B2F"/>
    <w:rsid w:val="00A22572"/>
    <w:rsid w:val="00A24F0A"/>
    <w:rsid w:val="00A316E2"/>
    <w:rsid w:val="00A34932"/>
    <w:rsid w:val="00A46106"/>
    <w:rsid w:val="00A5496C"/>
    <w:rsid w:val="00A62446"/>
    <w:rsid w:val="00A71BFC"/>
    <w:rsid w:val="00A77F61"/>
    <w:rsid w:val="00A82595"/>
    <w:rsid w:val="00A840C4"/>
    <w:rsid w:val="00A856D0"/>
    <w:rsid w:val="00A937C3"/>
    <w:rsid w:val="00A96D72"/>
    <w:rsid w:val="00A971CD"/>
    <w:rsid w:val="00AA0D5F"/>
    <w:rsid w:val="00AA3751"/>
    <w:rsid w:val="00AB6B7B"/>
    <w:rsid w:val="00AD0A06"/>
    <w:rsid w:val="00AE5548"/>
    <w:rsid w:val="00B01CEE"/>
    <w:rsid w:val="00B044BF"/>
    <w:rsid w:val="00B04E89"/>
    <w:rsid w:val="00B218BC"/>
    <w:rsid w:val="00B5155D"/>
    <w:rsid w:val="00B5158C"/>
    <w:rsid w:val="00B537F3"/>
    <w:rsid w:val="00B56117"/>
    <w:rsid w:val="00B65E7B"/>
    <w:rsid w:val="00B660BA"/>
    <w:rsid w:val="00B73B2C"/>
    <w:rsid w:val="00B75C50"/>
    <w:rsid w:val="00B81546"/>
    <w:rsid w:val="00B81B46"/>
    <w:rsid w:val="00B8350B"/>
    <w:rsid w:val="00BA39C0"/>
    <w:rsid w:val="00BA4FB9"/>
    <w:rsid w:val="00BB11BA"/>
    <w:rsid w:val="00BB3337"/>
    <w:rsid w:val="00BD7384"/>
    <w:rsid w:val="00BE02A0"/>
    <w:rsid w:val="00BE060E"/>
    <w:rsid w:val="00BE5163"/>
    <w:rsid w:val="00BE6095"/>
    <w:rsid w:val="00BE6457"/>
    <w:rsid w:val="00BF163A"/>
    <w:rsid w:val="00BF4C3C"/>
    <w:rsid w:val="00C113D7"/>
    <w:rsid w:val="00C204C8"/>
    <w:rsid w:val="00C22585"/>
    <w:rsid w:val="00C3064D"/>
    <w:rsid w:val="00C535DD"/>
    <w:rsid w:val="00C54C66"/>
    <w:rsid w:val="00C5511F"/>
    <w:rsid w:val="00C6403E"/>
    <w:rsid w:val="00C66F5E"/>
    <w:rsid w:val="00C7360E"/>
    <w:rsid w:val="00C74D60"/>
    <w:rsid w:val="00C86ED6"/>
    <w:rsid w:val="00C9644F"/>
    <w:rsid w:val="00CA0AD3"/>
    <w:rsid w:val="00CA3172"/>
    <w:rsid w:val="00CA3846"/>
    <w:rsid w:val="00CA5C3C"/>
    <w:rsid w:val="00CB367D"/>
    <w:rsid w:val="00CB41CD"/>
    <w:rsid w:val="00CC0C5D"/>
    <w:rsid w:val="00CC186C"/>
    <w:rsid w:val="00CD154C"/>
    <w:rsid w:val="00CD160F"/>
    <w:rsid w:val="00CD4DDB"/>
    <w:rsid w:val="00CD544A"/>
    <w:rsid w:val="00D032CD"/>
    <w:rsid w:val="00D03BB9"/>
    <w:rsid w:val="00D11634"/>
    <w:rsid w:val="00D1306A"/>
    <w:rsid w:val="00D25628"/>
    <w:rsid w:val="00D335EC"/>
    <w:rsid w:val="00D425F8"/>
    <w:rsid w:val="00D429C3"/>
    <w:rsid w:val="00D438FC"/>
    <w:rsid w:val="00D47511"/>
    <w:rsid w:val="00D5781D"/>
    <w:rsid w:val="00D61322"/>
    <w:rsid w:val="00D724FA"/>
    <w:rsid w:val="00D76718"/>
    <w:rsid w:val="00D77186"/>
    <w:rsid w:val="00D83C36"/>
    <w:rsid w:val="00D84084"/>
    <w:rsid w:val="00D93F41"/>
    <w:rsid w:val="00DA2667"/>
    <w:rsid w:val="00DA4F02"/>
    <w:rsid w:val="00DC380E"/>
    <w:rsid w:val="00DC64A8"/>
    <w:rsid w:val="00DD0E2B"/>
    <w:rsid w:val="00DD5812"/>
    <w:rsid w:val="00DE5828"/>
    <w:rsid w:val="00DF1C8F"/>
    <w:rsid w:val="00DF6DFE"/>
    <w:rsid w:val="00DF7717"/>
    <w:rsid w:val="00E00A51"/>
    <w:rsid w:val="00E045F3"/>
    <w:rsid w:val="00E10E8F"/>
    <w:rsid w:val="00E13837"/>
    <w:rsid w:val="00E13B34"/>
    <w:rsid w:val="00E208A7"/>
    <w:rsid w:val="00E42515"/>
    <w:rsid w:val="00E5061A"/>
    <w:rsid w:val="00E566FA"/>
    <w:rsid w:val="00E568AB"/>
    <w:rsid w:val="00E64C46"/>
    <w:rsid w:val="00E658A6"/>
    <w:rsid w:val="00E66AC7"/>
    <w:rsid w:val="00E70FB3"/>
    <w:rsid w:val="00E74002"/>
    <w:rsid w:val="00E8175B"/>
    <w:rsid w:val="00E82EC1"/>
    <w:rsid w:val="00E90687"/>
    <w:rsid w:val="00E910B4"/>
    <w:rsid w:val="00EA18D3"/>
    <w:rsid w:val="00EA2939"/>
    <w:rsid w:val="00EB0D54"/>
    <w:rsid w:val="00EB1DB8"/>
    <w:rsid w:val="00EC1626"/>
    <w:rsid w:val="00ED27F7"/>
    <w:rsid w:val="00ED564B"/>
    <w:rsid w:val="00EE1723"/>
    <w:rsid w:val="00EE1A9A"/>
    <w:rsid w:val="00EE291F"/>
    <w:rsid w:val="00F04F0F"/>
    <w:rsid w:val="00F10D83"/>
    <w:rsid w:val="00F23863"/>
    <w:rsid w:val="00F24289"/>
    <w:rsid w:val="00F360E9"/>
    <w:rsid w:val="00F4304F"/>
    <w:rsid w:val="00F441D0"/>
    <w:rsid w:val="00F46A6E"/>
    <w:rsid w:val="00F472D3"/>
    <w:rsid w:val="00F52801"/>
    <w:rsid w:val="00F60644"/>
    <w:rsid w:val="00F63E92"/>
    <w:rsid w:val="00F7139B"/>
    <w:rsid w:val="00F71EC8"/>
    <w:rsid w:val="00F747EE"/>
    <w:rsid w:val="00F93009"/>
    <w:rsid w:val="00F9575F"/>
    <w:rsid w:val="00FA216C"/>
    <w:rsid w:val="00FB6694"/>
    <w:rsid w:val="00FC4982"/>
    <w:rsid w:val="00FD1627"/>
    <w:rsid w:val="00FD67A9"/>
    <w:rsid w:val="00FE59AD"/>
    <w:rsid w:val="00FF4324"/>
    <w:rsid w:val="0EC70ACE"/>
    <w:rsid w:val="10979366"/>
    <w:rsid w:val="1B32389F"/>
    <w:rsid w:val="250E77A7"/>
    <w:rsid w:val="39B174FB"/>
    <w:rsid w:val="4D391BC2"/>
    <w:rsid w:val="5360A239"/>
    <w:rsid w:val="6EE0B647"/>
    <w:rsid w:val="72185709"/>
    <w:rsid w:val="77DF8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D2666"/>
  <w15:docId w15:val="{249B617D-17B6-1542-9139-34869FF8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B4F"/>
    <w:pPr>
      <w:ind w:left="720"/>
    </w:pPr>
  </w:style>
  <w:style w:type="paragraph" w:styleId="Header">
    <w:name w:val="header"/>
    <w:basedOn w:val="Normal"/>
    <w:link w:val="HeaderChar"/>
    <w:uiPriority w:val="99"/>
    <w:rsid w:val="00AB6B7B"/>
    <w:pPr>
      <w:tabs>
        <w:tab w:val="center" w:pos="4680"/>
        <w:tab w:val="right" w:pos="9360"/>
      </w:tabs>
    </w:pPr>
  </w:style>
  <w:style w:type="character" w:customStyle="1" w:styleId="HeaderChar">
    <w:name w:val="Header Char"/>
    <w:basedOn w:val="DefaultParagraphFont"/>
    <w:link w:val="Header"/>
    <w:uiPriority w:val="99"/>
    <w:rsid w:val="00AB6B7B"/>
    <w:rPr>
      <w:sz w:val="24"/>
      <w:szCs w:val="24"/>
    </w:rPr>
  </w:style>
  <w:style w:type="paragraph" w:styleId="Footer">
    <w:name w:val="footer"/>
    <w:basedOn w:val="Normal"/>
    <w:link w:val="FooterChar"/>
    <w:uiPriority w:val="99"/>
    <w:rsid w:val="00AB6B7B"/>
    <w:pPr>
      <w:tabs>
        <w:tab w:val="center" w:pos="4680"/>
        <w:tab w:val="right" w:pos="9360"/>
      </w:tabs>
    </w:pPr>
  </w:style>
  <w:style w:type="character" w:customStyle="1" w:styleId="FooterChar">
    <w:name w:val="Footer Char"/>
    <w:basedOn w:val="DefaultParagraphFont"/>
    <w:link w:val="Footer"/>
    <w:uiPriority w:val="99"/>
    <w:rsid w:val="00AB6B7B"/>
    <w:rPr>
      <w:sz w:val="24"/>
      <w:szCs w:val="24"/>
    </w:rPr>
  </w:style>
  <w:style w:type="character" w:customStyle="1" w:styleId="txtblue41">
    <w:name w:val="txtblue41"/>
    <w:basedOn w:val="DefaultParagraphFont"/>
    <w:rsid w:val="00194EF6"/>
    <w:rPr>
      <w:rFonts w:ascii="Verdana" w:hAnsi="Verdana" w:hint="default"/>
      <w:b/>
      <w:bCs/>
      <w:color w:val="333399"/>
      <w:sz w:val="12"/>
      <w:szCs w:val="12"/>
    </w:rPr>
  </w:style>
  <w:style w:type="character" w:styleId="Hyperlink">
    <w:name w:val="Hyperlink"/>
    <w:basedOn w:val="DefaultParagraphFont"/>
    <w:uiPriority w:val="99"/>
    <w:unhideWhenUsed/>
    <w:rsid w:val="00945AE0"/>
    <w:rPr>
      <w:color w:val="0000FF"/>
      <w:u w:val="single"/>
    </w:rPr>
  </w:style>
  <w:style w:type="paragraph" w:styleId="BalloonText">
    <w:name w:val="Balloon Text"/>
    <w:basedOn w:val="Normal"/>
    <w:link w:val="BalloonTextChar"/>
    <w:uiPriority w:val="99"/>
    <w:semiHidden/>
    <w:unhideWhenUsed/>
    <w:rsid w:val="00157956"/>
    <w:rPr>
      <w:rFonts w:ascii="Tahoma" w:hAnsi="Tahoma" w:cs="Tahoma"/>
      <w:sz w:val="16"/>
      <w:szCs w:val="16"/>
    </w:rPr>
  </w:style>
  <w:style w:type="character" w:customStyle="1" w:styleId="BalloonTextChar">
    <w:name w:val="Balloon Text Char"/>
    <w:basedOn w:val="DefaultParagraphFont"/>
    <w:link w:val="BalloonText"/>
    <w:uiPriority w:val="99"/>
    <w:semiHidden/>
    <w:rsid w:val="00157956"/>
    <w:rPr>
      <w:rFonts w:ascii="Tahoma" w:hAnsi="Tahoma" w:cs="Tahoma"/>
      <w:sz w:val="16"/>
      <w:szCs w:val="16"/>
    </w:rPr>
  </w:style>
  <w:style w:type="paragraph" w:styleId="NoSpacing">
    <w:name w:val="No Spacing"/>
    <w:uiPriority w:val="1"/>
    <w:qFormat/>
    <w:rsid w:val="00525BBA"/>
    <w:rPr>
      <w:rFonts w:asciiTheme="minorHAnsi" w:eastAsiaTheme="minorEastAsia" w:hAnsiTheme="minorHAnsi" w:cstheme="minorBidi"/>
      <w:sz w:val="21"/>
      <w:szCs w:val="21"/>
    </w:rPr>
  </w:style>
  <w:style w:type="paragraph" w:styleId="BodyText">
    <w:name w:val="Body Text"/>
    <w:basedOn w:val="Normal"/>
    <w:link w:val="BodyTextChar"/>
    <w:unhideWhenUsed/>
    <w:rsid w:val="00525BBA"/>
    <w:rPr>
      <w:sz w:val="21"/>
    </w:rPr>
  </w:style>
  <w:style w:type="character" w:customStyle="1" w:styleId="BodyTextChar">
    <w:name w:val="Body Text Char"/>
    <w:basedOn w:val="DefaultParagraphFont"/>
    <w:link w:val="BodyText"/>
    <w:rsid w:val="00525BBA"/>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Faculty Senate Minutes</vt:lpstr>
    </vt:vector>
  </TitlesOfParts>
  <Company>Hewlett-Packard Company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 Minutes</dc:title>
  <dc:creator>Microsoft Office User</dc:creator>
  <cp:lastModifiedBy>Kerri Brown</cp:lastModifiedBy>
  <cp:revision>2</cp:revision>
  <cp:lastPrinted>2018-10-30T15:26:00Z</cp:lastPrinted>
  <dcterms:created xsi:type="dcterms:W3CDTF">2024-09-06T17:40:00Z</dcterms:created>
  <dcterms:modified xsi:type="dcterms:W3CDTF">2024-09-06T17:40:00Z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2021-07-19T16:04:12Z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0f746981-c6ba-42b1-833d-7b43b53505e8</vt:lpwstr>
  </property>
  <property fmtid="{D5CDD505-2E9C-101B-9397-08002B2CF9AE}" pid="8" name="MSIP_Label_460f4a70-4b6c-4bd4-a002-31edb9c00abe_ContentBits">
    <vt:lpwstr>0</vt:lpwstr>
  </property>
</Properties>
</file>